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du wp14">
  <w:body>
    <w:p w:rsidR="00420791" w:rsidP="783D4E47" w:rsidRDefault="006EDC92" w14:paraId="2C078E63" w14:textId="76E9FCC3">
      <w:pPr>
        <w:rPr>
          <w:rFonts w:ascii="Times New Roman" w:hAnsi="Times New Roman" w:eastAsia="Times New Roman" w:cs="Times New Roman"/>
        </w:rPr>
      </w:pPr>
      <w:r w:rsidRPr="38DE9DC0" w:rsidR="0A760AA2">
        <w:rPr>
          <w:rFonts w:ascii="Times New Roman" w:hAnsi="Times New Roman" w:eastAsia="Times New Roman" w:cs="Times New Roman"/>
        </w:rPr>
        <w:t>This kit is d</w:t>
      </w:r>
      <w:r w:rsidRPr="38DE9DC0" w:rsidR="006EDC92">
        <w:rPr>
          <w:rFonts w:ascii="Times New Roman" w:hAnsi="Times New Roman" w:eastAsia="Times New Roman" w:cs="Times New Roman"/>
        </w:rPr>
        <w:t xml:space="preserve">esigned by teachers, for teachers. </w:t>
      </w:r>
      <w:r w:rsidRPr="38DE9DC0" w:rsidR="02D83BBD">
        <w:rPr>
          <w:rFonts w:ascii="Times New Roman" w:hAnsi="Times New Roman" w:eastAsia="Times New Roman" w:cs="Times New Roman"/>
        </w:rPr>
        <w:t>It</w:t>
      </w:r>
      <w:r w:rsidRPr="38DE9DC0" w:rsidR="006EDC92">
        <w:rPr>
          <w:rFonts w:ascii="Times New Roman" w:hAnsi="Times New Roman" w:eastAsia="Times New Roman" w:cs="Times New Roman"/>
        </w:rPr>
        <w:t xml:space="preserve"> uses pieces from multiple M</w:t>
      </w:r>
      <w:r w:rsidRPr="38DE9DC0" w:rsidR="037C989B">
        <w:rPr>
          <w:rFonts w:ascii="Times New Roman" w:hAnsi="Times New Roman" w:eastAsia="Times New Roman" w:cs="Times New Roman"/>
        </w:rPr>
        <w:t xml:space="preserve">odeling </w:t>
      </w:r>
      <w:r w:rsidRPr="38DE9DC0" w:rsidR="006EDC92">
        <w:rPr>
          <w:rFonts w:ascii="Times New Roman" w:hAnsi="Times New Roman" w:eastAsia="Times New Roman" w:cs="Times New Roman"/>
        </w:rPr>
        <w:t>I</w:t>
      </w:r>
      <w:r w:rsidRPr="38DE9DC0" w:rsidR="7174227E">
        <w:rPr>
          <w:rFonts w:ascii="Times New Roman" w:hAnsi="Times New Roman" w:eastAsia="Times New Roman" w:cs="Times New Roman"/>
        </w:rPr>
        <w:t xml:space="preserve">nfection and </w:t>
      </w:r>
      <w:r w:rsidRPr="38DE9DC0" w:rsidR="006EDC92">
        <w:rPr>
          <w:rFonts w:ascii="Times New Roman" w:hAnsi="Times New Roman" w:eastAsia="Times New Roman" w:cs="Times New Roman"/>
        </w:rPr>
        <w:t>I</w:t>
      </w:r>
      <w:r w:rsidRPr="38DE9DC0" w:rsidR="7645FC8B">
        <w:rPr>
          <w:rFonts w:ascii="Times New Roman" w:hAnsi="Times New Roman" w:eastAsia="Times New Roman" w:cs="Times New Roman"/>
        </w:rPr>
        <w:t>mmunity</w:t>
      </w:r>
      <w:r w:rsidRPr="38DE9DC0" w:rsidR="006EDC92">
        <w:rPr>
          <w:rFonts w:ascii="Times New Roman" w:hAnsi="Times New Roman" w:eastAsia="Times New Roman" w:cs="Times New Roman"/>
        </w:rPr>
        <w:t xml:space="preserve"> </w:t>
      </w:r>
      <w:r w:rsidRPr="38DE9DC0" w:rsidR="645DB96D">
        <w:rPr>
          <w:rFonts w:ascii="Times New Roman" w:hAnsi="Times New Roman" w:eastAsia="Times New Roman" w:cs="Times New Roman"/>
        </w:rPr>
        <w:t>K</w:t>
      </w:r>
      <w:r w:rsidRPr="38DE9DC0" w:rsidR="36DC754B">
        <w:rPr>
          <w:rFonts w:ascii="Times New Roman" w:hAnsi="Times New Roman" w:eastAsia="Times New Roman" w:cs="Times New Roman"/>
        </w:rPr>
        <w:t>its to show antibody-antigen</w:t>
      </w:r>
      <w:r w:rsidRPr="38DE9DC0" w:rsidR="006EDC92">
        <w:rPr>
          <w:rFonts w:ascii="Times New Roman" w:hAnsi="Times New Roman" w:eastAsia="Times New Roman" w:cs="Times New Roman"/>
        </w:rPr>
        <w:t xml:space="preserve"> interactions and </w:t>
      </w:r>
      <w:r w:rsidRPr="38DE9DC0" w:rsidR="7A24777D">
        <w:rPr>
          <w:rFonts w:ascii="Times New Roman" w:hAnsi="Times New Roman" w:eastAsia="Times New Roman" w:cs="Times New Roman"/>
        </w:rPr>
        <w:t>how some viruses evade the immune response.</w:t>
      </w:r>
    </w:p>
    <w:p w:rsidR="7107EE4D" w:rsidP="783D4E47" w:rsidRDefault="7107EE4D" w14:paraId="4DB4D9EE" w14:textId="3687AD42">
      <w:pPr>
        <w:rPr>
          <w:rFonts w:ascii="Times New Roman" w:hAnsi="Times New Roman" w:eastAsia="Times New Roman" w:cs="Times New Roman"/>
        </w:rPr>
      </w:pPr>
      <w:r>
        <w:rPr>
          <w:noProof/>
        </w:rPr>
        <w:drawing>
          <wp:inline distT="0" distB="0" distL="0" distR="0" wp14:anchorId="575C5847" wp14:editId="67B99700">
            <wp:extent cx="5943600" cy="371475"/>
            <wp:effectExtent l="0" t="0" r="0" b="0"/>
            <wp:docPr id="962253044" name="Picture 962253044">
              <a:extLst xmlns:a="http://schemas.openxmlformats.org/drawingml/2006/main">
                <a:ext uri="{FF2B5EF4-FFF2-40B4-BE49-F238E27FC236}">
                  <a16:creationId xmlns:a16="http://schemas.microsoft.com/office/drawing/2014/main" id="{6EA7EC11-EE5A-440A-97AB-3B0FD19166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71475"/>
                    </a:xfrm>
                    <a:prstGeom prst="rect">
                      <a:avLst/>
                    </a:prstGeom>
                  </pic:spPr>
                </pic:pic>
              </a:graphicData>
            </a:graphic>
          </wp:inline>
        </w:drawing>
      </w:r>
    </w:p>
    <w:p w:rsidR="7107EE4D" w:rsidP="783D4E47" w:rsidRDefault="7107EE4D" w14:paraId="734FF9A1" w14:textId="4A302780">
      <w:pPr>
        <w:rPr>
          <w:rFonts w:ascii="Times New Roman" w:hAnsi="Times New Roman" w:eastAsia="Times New Roman" w:cs="Times New Roman"/>
        </w:rPr>
      </w:pPr>
      <w:r w:rsidRPr="1C063AA7" w:rsidR="7107EE4D">
        <w:rPr>
          <w:rFonts w:ascii="Times New Roman" w:hAnsi="Times New Roman" w:eastAsia="Times New Roman" w:cs="Times New Roman"/>
        </w:rPr>
        <w:t>Link three membrane pieces together</w:t>
      </w:r>
      <w:r w:rsidRPr="1C063AA7" w:rsidR="41CF1977">
        <w:rPr>
          <w:rFonts w:ascii="Times New Roman" w:hAnsi="Times New Roman" w:eastAsia="Times New Roman" w:cs="Times New Roman"/>
        </w:rPr>
        <w:t>.</w:t>
      </w:r>
    </w:p>
    <w:p w:rsidR="3A0012C8" w:rsidP="783D4E47" w:rsidRDefault="3A0012C8" w14:paraId="7F43FAEC" w14:textId="38336903">
      <w:pPr>
        <w:rPr>
          <w:rFonts w:ascii="Times New Roman" w:hAnsi="Times New Roman" w:eastAsia="Times New Roman" w:cs="Times New Roman"/>
        </w:rPr>
      </w:pPr>
      <w:r>
        <w:rPr>
          <w:noProof/>
        </w:rPr>
        <w:drawing>
          <wp:inline distT="0" distB="0" distL="0" distR="0" wp14:anchorId="175A4D23" wp14:editId="69350E31">
            <wp:extent cx="3619500" cy="3637288"/>
            <wp:effectExtent l="0" t="0" r="0" b="1270"/>
            <wp:docPr id="1601999921" name="Picture 1601999921">
              <a:extLst xmlns:a="http://schemas.openxmlformats.org/drawingml/2006/main">
                <a:ext uri="{FF2B5EF4-FFF2-40B4-BE49-F238E27FC236}">
                  <a16:creationId xmlns:a16="http://schemas.microsoft.com/office/drawing/2014/main" id="{6A7B4114-5884-454F-8686-A8F95E860C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3622927" cy="3640732"/>
                    </a:xfrm>
                    <a:prstGeom prst="rect">
                      <a:avLst/>
                    </a:prstGeom>
                  </pic:spPr>
                </pic:pic>
              </a:graphicData>
            </a:graphic>
          </wp:inline>
        </w:drawing>
      </w:r>
    </w:p>
    <w:p w:rsidR="00410453" w:rsidP="783D4E47" w:rsidRDefault="00410453" w14:paraId="18BB85F9" w14:textId="0178BA61">
      <w:pPr>
        <w:rPr>
          <w:rFonts w:ascii="Times New Roman" w:hAnsi="Times New Roman" w:eastAsia="Times New Roman" w:cs="Times New Roman"/>
        </w:rPr>
      </w:pPr>
      <w:r w:rsidRPr="1C063AA7" w:rsidR="00410453">
        <w:rPr>
          <w:rFonts w:ascii="Times New Roman" w:hAnsi="Times New Roman" w:eastAsia="Times New Roman" w:cs="Times New Roman"/>
        </w:rPr>
        <w:t>Form a circle with your membrane</w:t>
      </w:r>
      <w:r w:rsidRPr="1C063AA7" w:rsidR="78344A5A">
        <w:rPr>
          <w:rFonts w:ascii="Times New Roman" w:hAnsi="Times New Roman" w:eastAsia="Times New Roman" w:cs="Times New Roman"/>
        </w:rPr>
        <w:t>.</w:t>
      </w:r>
    </w:p>
    <w:p w:rsidR="00EE5D71" w:rsidP="693C445D" w:rsidRDefault="2BF1E856" w14:paraId="07477F1C" w14:textId="38974B1F">
      <w:pPr>
        <w:rPr>
          <w:rFonts w:ascii="Times New Roman" w:hAnsi="Times New Roman" w:eastAsia="Times New Roman" w:cs="Times New Roman"/>
        </w:rPr>
      </w:pPr>
      <w:r w:rsidR="2BF1E856">
        <w:drawing>
          <wp:anchor distT="0" distB="0" distL="114300" distR="114300" simplePos="0" relativeHeight="251658240" behindDoc="0" locked="0" layoutInCell="1" allowOverlap="1" wp14:editId="332E89A8" wp14:anchorId="2729E010">
            <wp:simplePos x="0" y="0"/>
            <wp:positionH relativeFrom="column">
              <wp:align>right</wp:align>
            </wp:positionH>
            <wp:positionV relativeFrom="paragraph">
              <wp:posOffset>0</wp:posOffset>
            </wp:positionV>
            <wp:extent cx="7105702" cy="5352050"/>
            <wp:effectExtent l="0" t="0" r="0" b="0"/>
            <wp:wrapSquare wrapText="bothSides"/>
            <wp:docPr id="592209454" name="Picture 664726903" title=""/>
            <wp:cNvGraphicFramePr>
              <a:graphicFrameLocks noChangeAspect="1"/>
            </wp:cNvGraphicFramePr>
            <a:graphic>
              <a:graphicData uri="http://schemas.openxmlformats.org/drawingml/2006/picture">
                <pic:pic>
                  <pic:nvPicPr>
                    <pic:cNvPr id="0" name="Picture 664726903"/>
                    <pic:cNvPicPr/>
                  </pic:nvPicPr>
                  <pic:blipFill>
                    <a:blip r:embed="R14c3c49340af48c1">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7105702" cy="5352050"/>
                    </a:xfrm>
                    <a:prstGeom prst="rect">
                      <a:avLst/>
                    </a:prstGeom>
                  </pic:spPr>
                </pic:pic>
              </a:graphicData>
            </a:graphic>
            <wp14:sizeRelH relativeFrom="page">
              <wp14:pctWidth>0</wp14:pctWidth>
            </wp14:sizeRelH>
            <wp14:sizeRelV relativeFrom="page">
              <wp14:pctHeight>0</wp14:pctHeight>
            </wp14:sizeRelV>
          </wp:anchor>
        </w:drawing>
      </w:r>
      <w:r w:rsidRPr="1C063AA7" w:rsidR="2BF1E856">
        <w:rPr>
          <w:rFonts w:ascii="Times New Roman" w:hAnsi="Times New Roman" w:eastAsia="Times New Roman" w:cs="Times New Roman"/>
        </w:rPr>
        <w:t>Add the viral surface proteins to your model</w:t>
      </w:r>
      <w:r w:rsidRPr="1C063AA7" w:rsidR="18C8CCC3">
        <w:rPr>
          <w:rFonts w:ascii="Times New Roman" w:hAnsi="Times New Roman" w:eastAsia="Times New Roman" w:cs="Times New Roman"/>
        </w:rPr>
        <w:t>.</w:t>
      </w:r>
      <w:r w:rsidRPr="1C063AA7" w:rsidR="3FD360B1">
        <w:rPr>
          <w:rFonts w:ascii="Times New Roman" w:hAnsi="Times New Roman" w:eastAsia="Times New Roman" w:cs="Times New Roman"/>
        </w:rPr>
        <w:t xml:space="preserve"> </w:t>
      </w:r>
      <w:r w:rsidRPr="1C063AA7" w:rsidR="6694B041">
        <w:rPr>
          <w:rFonts w:ascii="Times New Roman" w:hAnsi="Times New Roman" w:eastAsia="Times New Roman" w:cs="Times New Roman"/>
        </w:rPr>
        <w:t xml:space="preserve">The example </w:t>
      </w:r>
      <w:r w:rsidRPr="1C063AA7" w:rsidR="3014C794">
        <w:rPr>
          <w:rFonts w:ascii="Times New Roman" w:hAnsi="Times New Roman" w:eastAsia="Times New Roman" w:cs="Times New Roman"/>
        </w:rPr>
        <w:t xml:space="preserve">to the right </w:t>
      </w:r>
      <w:r w:rsidRPr="1C063AA7" w:rsidR="6694B041">
        <w:rPr>
          <w:rFonts w:ascii="Times New Roman" w:hAnsi="Times New Roman" w:eastAsia="Times New Roman" w:cs="Times New Roman"/>
        </w:rPr>
        <w:t xml:space="preserve">shows the SARS-Co</w:t>
      </w:r>
      <w:r w:rsidRPr="1C063AA7" w:rsidR="1747A1BB">
        <w:rPr>
          <w:rFonts w:ascii="Times New Roman" w:hAnsi="Times New Roman" w:eastAsia="Times New Roman" w:cs="Times New Roman"/>
        </w:rPr>
        <w:t xml:space="preserve">V-2 virus</w:t>
      </w:r>
      <w:r w:rsidRPr="1C063AA7" w:rsidR="1BCC2B52">
        <w:rPr>
          <w:rFonts w:ascii="Times New Roman" w:hAnsi="Times New Roman" w:eastAsia="Times New Roman" w:cs="Times New Roman"/>
        </w:rPr>
        <w:t xml:space="preserve">.</w:t>
      </w:r>
      <w:r w:rsidRPr="1C063AA7" w:rsidR="3FD360B1">
        <w:rPr>
          <w:rFonts w:ascii="Times New Roman" w:hAnsi="Times New Roman" w:eastAsia="Times New Roman" w:cs="Times New Roman"/>
        </w:rPr>
        <w:t xml:space="preserve"> </w:t>
      </w:r>
      <w:proofErr w:type="gramStart"/>
      <w:proofErr w:type="gramEnd"/>
    </w:p>
    <w:p w:rsidR="00EE5D71" w:rsidP="693C445D" w:rsidRDefault="2BF1E856" w14:paraId="6548B168" w14:textId="08BCEC78">
      <w:pPr>
        <w:rPr>
          <w:rFonts w:ascii="Times New Roman" w:hAnsi="Times New Roman" w:eastAsia="Times New Roman" w:cs="Times New Roman"/>
        </w:rPr>
      </w:pPr>
      <w:r w:rsidR="7653D775">
        <w:drawing>
          <wp:anchor distT="0" distB="0" distL="114300" distR="114300" simplePos="0" relativeHeight="251658240" behindDoc="0" locked="0" layoutInCell="1" allowOverlap="1" wp14:editId="25E8C9F7" wp14:anchorId="6413482E">
            <wp:simplePos x="0" y="0"/>
            <wp:positionH relativeFrom="column">
              <wp:align>right</wp:align>
            </wp:positionH>
            <wp:positionV relativeFrom="paragraph">
              <wp:posOffset>0</wp:posOffset>
            </wp:positionV>
            <wp:extent cx="7359808" cy="4823976"/>
            <wp:effectExtent l="0" t="0" r="0" b="0"/>
            <wp:wrapSquare wrapText="bothSides"/>
            <wp:docPr id="735999386" name="Picture 1583519756" title=""/>
            <wp:cNvGraphicFramePr>
              <a:graphicFrameLocks noChangeAspect="1"/>
            </wp:cNvGraphicFramePr>
            <a:graphic>
              <a:graphicData uri="http://schemas.openxmlformats.org/drawingml/2006/picture">
                <pic:pic>
                  <pic:nvPicPr>
                    <pic:cNvPr id="0" name="Picture 1583519756"/>
                    <pic:cNvPicPr/>
                  </pic:nvPicPr>
                  <pic:blipFill>
                    <a:blip r:embed="R23563a6398d04064">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7359808" cy="4823976"/>
                    </a:xfrm>
                    <a:prstGeom prst="rect">
                      <a:avLst/>
                    </a:prstGeom>
                  </pic:spPr>
                </pic:pic>
              </a:graphicData>
            </a:graphic>
            <wp14:sizeRelH relativeFrom="page">
              <wp14:pctWidth>0</wp14:pctWidth>
            </wp14:sizeRelH>
            <wp14:sizeRelV relativeFrom="page">
              <wp14:pctHeight>0</wp14:pctHeight>
            </wp14:sizeRelV>
          </wp:anchor>
        </w:drawing>
      </w:r>
      <w:r w:rsidRPr="693C445D" w:rsidR="7653D775">
        <w:rPr>
          <w:rFonts w:ascii="Times New Roman" w:hAnsi="Times New Roman" w:eastAsia="Times New Roman" w:cs="Times New Roman"/>
        </w:rPr>
        <w:t xml:space="preserve">Add </w:t>
      </w:r>
      <w:r w:rsidRPr="693C445D" w:rsidR="7653D775">
        <w:rPr>
          <w:rFonts w:ascii="Times New Roman" w:hAnsi="Times New Roman" w:eastAsia="Times New Roman" w:cs="Times New Roman"/>
        </w:rPr>
        <w:t xml:space="preserve">all </w:t>
      </w:r>
      <w:r w:rsidRPr="693C445D" w:rsidR="7653D775">
        <w:rPr>
          <w:rFonts w:ascii="Times New Roman" w:hAnsi="Times New Roman" w:eastAsia="Times New Roman" w:cs="Times New Roman"/>
        </w:rPr>
        <w:t xml:space="preserve">your antibodies to discover that antibody C interacts with this protein</w:t>
      </w:r>
      <w:r w:rsidRPr="693C445D" w:rsidR="5F689480">
        <w:rPr>
          <w:rFonts w:ascii="Times New Roman" w:hAnsi="Times New Roman" w:eastAsia="Times New Roman" w:cs="Times New Roman"/>
        </w:rPr>
        <w:t>.</w:t>
      </w:r>
    </w:p>
    <w:p w:rsidR="00EE5D71" w:rsidP="783D4E47" w:rsidRDefault="2BF1E856" w14:paraId="7742F641" w14:textId="3C5AA7E6">
      <w:pPr>
        <w:rPr>
          <w:rFonts w:ascii="Times New Roman" w:hAnsi="Times New Roman" w:eastAsia="Times New Roman" w:cs="Times New Roman"/>
        </w:rPr>
      </w:pPr>
      <w:r w:rsidR="3A0012C8">
        <w:drawing>
          <wp:inline wp14:editId="2D5E275E" wp14:anchorId="77A27564">
            <wp:extent cx="8044202" cy="4950278"/>
            <wp:effectExtent l="0" t="0" r="0" b="0"/>
            <wp:docPr id="523172382" name="Picture 523172382" title=""/>
            <wp:cNvGraphicFramePr>
              <a:graphicFrameLocks noChangeAspect="1"/>
            </wp:cNvGraphicFramePr>
            <a:graphic>
              <a:graphicData uri="http://schemas.openxmlformats.org/drawingml/2006/picture">
                <pic:pic>
                  <pic:nvPicPr>
                    <pic:cNvPr id="0" name="Picture 523172382"/>
                    <pic:cNvPicPr/>
                  </pic:nvPicPr>
                  <pic:blipFill>
                    <a:blip r:embed="R2411c65630b9465a">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8044202" cy="4950278"/>
                    </a:xfrm>
                    <a:prstGeom prst="rect">
                      <a:avLst/>
                    </a:prstGeom>
                  </pic:spPr>
                </pic:pic>
              </a:graphicData>
            </a:graphic>
          </wp:inline>
        </w:drawing>
      </w:r>
    </w:p>
    <w:p w:rsidR="2BF1E856" w:rsidP="783D4E47" w:rsidRDefault="59D50424" w14:paraId="43D33978" w14:textId="3F1A83E6">
      <w:pPr>
        <w:rPr>
          <w:rFonts w:ascii="Times New Roman" w:hAnsi="Times New Roman" w:eastAsia="Times New Roman" w:cs="Times New Roman"/>
        </w:rPr>
      </w:pPr>
      <w:r w:rsidRPr="783D4E47">
        <w:rPr>
          <w:rFonts w:ascii="Times New Roman" w:hAnsi="Times New Roman" w:eastAsia="Times New Roman" w:cs="Times New Roman"/>
        </w:rPr>
        <w:t>What</w:t>
      </w:r>
      <w:r w:rsidRPr="783D4E47" w:rsidR="13779919">
        <w:rPr>
          <w:rFonts w:ascii="Times New Roman" w:hAnsi="Times New Roman" w:eastAsia="Times New Roman" w:cs="Times New Roman"/>
        </w:rPr>
        <w:t xml:space="preserve"> happens if there are mutations in the gene for the surface protein? How might this affect the infection cycle of the virus? Will the same antibody still interact with the surface protein</w:t>
      </w:r>
      <w:r w:rsidRPr="783D4E47" w:rsidR="56D6C190">
        <w:rPr>
          <w:rFonts w:ascii="Times New Roman" w:hAnsi="Times New Roman" w:eastAsia="Times New Roman" w:cs="Times New Roman"/>
        </w:rPr>
        <w:t>?</w:t>
      </w:r>
    </w:p>
    <w:p w:rsidR="783D4E47" w:rsidP="783D4E47" w:rsidRDefault="783D4E47" w14:paraId="0C70BEF5" w14:textId="6FCC2D1E">
      <w:pPr>
        <w:rPr>
          <w:rFonts w:ascii="Times New Roman" w:hAnsi="Times New Roman" w:eastAsia="Times New Roman" w:cs="Times New Roman"/>
        </w:rPr>
      </w:pPr>
    </w:p>
    <w:p w:rsidR="59D50424" w:rsidP="783D4E47" w:rsidRDefault="59D50424" w14:paraId="67B01CE6" w14:textId="2ECACB41">
      <w:pPr>
        <w:rPr>
          <w:rFonts w:ascii="Times New Roman" w:hAnsi="Times New Roman" w:eastAsia="Times New Roman" w:cs="Times New Roman"/>
        </w:rPr>
      </w:pPr>
      <w:r w:rsidRPr="783D4E47">
        <w:rPr>
          <w:rFonts w:ascii="Times New Roman" w:hAnsi="Times New Roman" w:eastAsia="Times New Roman" w:cs="Times New Roman"/>
        </w:rPr>
        <w:lastRenderedPageBreak/>
        <w:t xml:space="preserve"> </w:t>
      </w:r>
      <w:r w:rsidR="3A0012C8">
        <w:rPr>
          <w:noProof/>
        </w:rPr>
        <w:drawing>
          <wp:inline distT="0" distB="0" distL="0" distR="0" wp14:anchorId="7CBC9759" wp14:editId="22AF09E8">
            <wp:extent cx="5943600" cy="4343400"/>
            <wp:effectExtent l="0" t="0" r="0" b="0"/>
            <wp:docPr id="2078013462" name="Picture 2078013462">
              <a:extLst xmlns:a="http://schemas.openxmlformats.org/drawingml/2006/main">
                <a:ext uri="{FF2B5EF4-FFF2-40B4-BE49-F238E27FC236}">
                  <a16:creationId xmlns:a16="http://schemas.microsoft.com/office/drawing/2014/main" id="{90A5229C-D0F5-4778-B3B3-CF720310D8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4343400"/>
                    </a:xfrm>
                    <a:prstGeom prst="rect">
                      <a:avLst/>
                    </a:prstGeom>
                  </pic:spPr>
                </pic:pic>
              </a:graphicData>
            </a:graphic>
          </wp:inline>
        </w:drawing>
      </w:r>
    </w:p>
    <w:p w:rsidR="416788E8" w:rsidP="783D4E47" w:rsidRDefault="416788E8" w14:paraId="0583D578" w14:textId="0E90FC88">
      <w:pPr>
        <w:rPr>
          <w:rFonts w:ascii="Times New Roman" w:hAnsi="Times New Roman" w:eastAsia="Times New Roman" w:cs="Times New Roman"/>
        </w:rPr>
      </w:pPr>
      <w:r w:rsidRPr="38DE9DC0" w:rsidR="416788E8">
        <w:rPr>
          <w:rFonts w:ascii="Times New Roman" w:hAnsi="Times New Roman" w:eastAsia="Times New Roman" w:cs="Times New Roman"/>
        </w:rPr>
        <w:t>Model 2 - (Influenza)</w:t>
      </w:r>
    </w:p>
    <w:p w:rsidR="3A70BBE2" w:rsidP="38DE9DC0" w:rsidRDefault="3A70BBE2" w14:paraId="2A8B79A5" w14:textId="1CF4285E">
      <w:pPr>
        <w:rPr>
          <w:rFonts w:ascii="Times New Roman" w:hAnsi="Times New Roman" w:eastAsia="Times New Roman" w:cs="Times New Roman"/>
        </w:rPr>
      </w:pPr>
      <w:r w:rsidRPr="38DE9DC0" w:rsidR="3A70BBE2">
        <w:rPr>
          <w:rFonts w:ascii="Times New Roman" w:hAnsi="Times New Roman" w:eastAsia="Times New Roman" w:cs="Times New Roman"/>
        </w:rPr>
        <w:t xml:space="preserve">You can also model influenza A with this kit using the components shown above. </w:t>
      </w:r>
    </w:p>
    <w:p w:rsidR="00EE5D71" w:rsidP="783D4E47" w:rsidRDefault="3A0012C8" w14:paraId="6F9F9364" w14:textId="77777777">
      <w:pPr>
        <w:rPr>
          <w:rFonts w:ascii="Times New Roman" w:hAnsi="Times New Roman" w:eastAsia="Times New Roman" w:cs="Times New Roman"/>
        </w:rPr>
      </w:pPr>
      <w:r>
        <w:rPr>
          <w:noProof/>
        </w:rPr>
        <w:lastRenderedPageBreak/>
        <w:drawing>
          <wp:inline distT="0" distB="0" distL="0" distR="0" wp14:anchorId="1FB043B7" wp14:editId="1ACC1785">
            <wp:extent cx="5943600" cy="4267200"/>
            <wp:effectExtent l="0" t="0" r="0" b="0"/>
            <wp:docPr id="270619983" name="Picture 270619983">
              <a:extLst xmlns:a="http://schemas.openxmlformats.org/drawingml/2006/main">
                <a:ext uri="{FF2B5EF4-FFF2-40B4-BE49-F238E27FC236}">
                  <a16:creationId xmlns:a16="http://schemas.microsoft.com/office/drawing/2014/main" id="{36495390-9365-44CB-BA06-D55757A96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4267200"/>
                    </a:xfrm>
                    <a:prstGeom prst="rect">
                      <a:avLst/>
                    </a:prstGeom>
                  </pic:spPr>
                </pic:pic>
              </a:graphicData>
            </a:graphic>
          </wp:inline>
        </w:drawing>
      </w:r>
    </w:p>
    <w:p w:rsidR="3A0012C8" w:rsidP="783D4E47" w:rsidRDefault="394DAD98" w14:paraId="49F17FB6" w14:textId="5EEE1B70">
      <w:pPr>
        <w:rPr>
          <w:rFonts w:ascii="Times New Roman" w:hAnsi="Times New Roman" w:eastAsia="Times New Roman" w:cs="Times New Roman"/>
        </w:rPr>
      </w:pPr>
      <w:r w:rsidRPr="38DE9DC0" w:rsidR="394DAD98">
        <w:rPr>
          <w:rFonts w:ascii="Times New Roman" w:hAnsi="Times New Roman" w:eastAsia="Times New Roman" w:cs="Times New Roman"/>
        </w:rPr>
        <w:t>Model 3 (HIV)</w:t>
      </w:r>
    </w:p>
    <w:p w:rsidR="09333182" w:rsidP="38DE9DC0" w:rsidRDefault="09333182" w14:paraId="5C6263BB" w14:textId="48F476C1">
      <w:pPr>
        <w:pStyle w:val="Normal"/>
        <w:rPr>
          <w:rFonts w:ascii="Times New Roman" w:hAnsi="Times New Roman" w:eastAsia="Times New Roman" w:cs="Times New Roman"/>
        </w:rPr>
      </w:pPr>
      <w:r w:rsidRPr="38DE9DC0" w:rsidR="09333182">
        <w:rPr>
          <w:rFonts w:ascii="Times New Roman" w:hAnsi="Times New Roman" w:eastAsia="Times New Roman" w:cs="Times New Roman"/>
        </w:rPr>
        <w:t>You can model Human Immunodeficiency Virus (HIV) with this kit using the components shown above.</w:t>
      </w:r>
    </w:p>
    <w:p w:rsidR="38DE9DC0" w:rsidP="38DE9DC0" w:rsidRDefault="38DE9DC0" w14:paraId="2FA611E2" w14:textId="42951DE5">
      <w:pPr>
        <w:rPr>
          <w:rFonts w:ascii="Times New Roman" w:hAnsi="Times New Roman" w:eastAsia="Times New Roman" w:cs="Times New Roman"/>
        </w:rPr>
      </w:pPr>
    </w:p>
    <w:sectPr w:rsidR="3A0012C8" w:rsidSect="007765D5">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33A2B98"/>
    <w:rsid w:val="00190292"/>
    <w:rsid w:val="00214A71"/>
    <w:rsid w:val="00275FEF"/>
    <w:rsid w:val="00317FC1"/>
    <w:rsid w:val="00410453"/>
    <w:rsid w:val="00420791"/>
    <w:rsid w:val="005F585E"/>
    <w:rsid w:val="006EDC92"/>
    <w:rsid w:val="007765D5"/>
    <w:rsid w:val="009B1F12"/>
    <w:rsid w:val="009D3E52"/>
    <w:rsid w:val="00A15806"/>
    <w:rsid w:val="00A75BE5"/>
    <w:rsid w:val="00B13735"/>
    <w:rsid w:val="00B6761E"/>
    <w:rsid w:val="00BD3372"/>
    <w:rsid w:val="00CB28D8"/>
    <w:rsid w:val="00EE5D71"/>
    <w:rsid w:val="00F90C48"/>
    <w:rsid w:val="01E3230D"/>
    <w:rsid w:val="02D83BBD"/>
    <w:rsid w:val="037C989B"/>
    <w:rsid w:val="06635522"/>
    <w:rsid w:val="09333182"/>
    <w:rsid w:val="0A760AA2"/>
    <w:rsid w:val="0AF00D88"/>
    <w:rsid w:val="0D0ABEFE"/>
    <w:rsid w:val="13779919"/>
    <w:rsid w:val="13AC723D"/>
    <w:rsid w:val="1555D44D"/>
    <w:rsid w:val="1747A1BB"/>
    <w:rsid w:val="18C8CCC3"/>
    <w:rsid w:val="1BCC2B52"/>
    <w:rsid w:val="1C063AA7"/>
    <w:rsid w:val="20097E2E"/>
    <w:rsid w:val="2201A73F"/>
    <w:rsid w:val="248221A2"/>
    <w:rsid w:val="2A29B57B"/>
    <w:rsid w:val="2B9D4342"/>
    <w:rsid w:val="2BF1E856"/>
    <w:rsid w:val="2CC18360"/>
    <w:rsid w:val="2E353697"/>
    <w:rsid w:val="3014C794"/>
    <w:rsid w:val="32529671"/>
    <w:rsid w:val="36DC754B"/>
    <w:rsid w:val="37CF555D"/>
    <w:rsid w:val="38DE9DC0"/>
    <w:rsid w:val="394DAD98"/>
    <w:rsid w:val="3A0012C8"/>
    <w:rsid w:val="3A70BBE2"/>
    <w:rsid w:val="3C45A1A3"/>
    <w:rsid w:val="3E8FA05F"/>
    <w:rsid w:val="3FD360B1"/>
    <w:rsid w:val="3FF31DC2"/>
    <w:rsid w:val="416788E8"/>
    <w:rsid w:val="41CF1977"/>
    <w:rsid w:val="433A2B98"/>
    <w:rsid w:val="4740E6E1"/>
    <w:rsid w:val="51225455"/>
    <w:rsid w:val="526067B7"/>
    <w:rsid w:val="551368A1"/>
    <w:rsid w:val="5541B158"/>
    <w:rsid w:val="55DEC722"/>
    <w:rsid w:val="56D6C190"/>
    <w:rsid w:val="5708D287"/>
    <w:rsid w:val="57A0F650"/>
    <w:rsid w:val="59D50424"/>
    <w:rsid w:val="5EAC3C8B"/>
    <w:rsid w:val="5F689480"/>
    <w:rsid w:val="601715FE"/>
    <w:rsid w:val="645DB96D"/>
    <w:rsid w:val="6694B041"/>
    <w:rsid w:val="68B227AA"/>
    <w:rsid w:val="693C445D"/>
    <w:rsid w:val="6B1765E3"/>
    <w:rsid w:val="7107EE4D"/>
    <w:rsid w:val="7174227E"/>
    <w:rsid w:val="727F2EC1"/>
    <w:rsid w:val="7645FC8B"/>
    <w:rsid w:val="7653D775"/>
    <w:rsid w:val="78344A5A"/>
    <w:rsid w:val="783D4E47"/>
    <w:rsid w:val="788EE53B"/>
    <w:rsid w:val="792930B6"/>
    <w:rsid w:val="7A2477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3A2B98"/>
  <w15:chartTrackingRefBased/>
  <w15:docId w15:val="{3C8C3350-2A15-4C86-8834-B8659F60E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image" Target="media/image6.png"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numbering" Target="numbering.xml" Id="rId4" /><Relationship Type="http://schemas.openxmlformats.org/officeDocument/2006/relationships/image" Target="media/image2.png" Id="rId9" /><Relationship Type="http://schemas.openxmlformats.org/officeDocument/2006/relationships/image" Target="media/image7.png" Id="rId14" /><Relationship Type="http://schemas.openxmlformats.org/officeDocument/2006/relationships/image" Target="/media/image8.png" Id="R14c3c49340af48c1" /><Relationship Type="http://schemas.openxmlformats.org/officeDocument/2006/relationships/image" Target="/media/imagea.png" Id="R23563a6398d04064" /><Relationship Type="http://schemas.openxmlformats.org/officeDocument/2006/relationships/image" Target="/media/image9.png" Id="R2411c65630b9465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7F30016848ECA4D8C32F5EEF57AB254" ma:contentTypeVersion="15" ma:contentTypeDescription="Create a new document." ma:contentTypeScope="" ma:versionID="ba782b9e6c89981fb4456e1dd901da07">
  <xsd:schema xmlns:xsd="http://www.w3.org/2001/XMLSchema" xmlns:xs="http://www.w3.org/2001/XMLSchema" xmlns:p="http://schemas.microsoft.com/office/2006/metadata/properties" xmlns:ns2="68b5b436-c221-4126-930b-0387bddd4008" xmlns:ns3="256d1f37-a5bf-40ea-9e3b-df9e783b5a8c" targetNamespace="http://schemas.microsoft.com/office/2006/metadata/properties" ma:root="true" ma:fieldsID="10aa5b10c9b4c7bde0c6e1afbf015f6d" ns2:_="" ns3:_="">
    <xsd:import namespace="68b5b436-c221-4126-930b-0387bddd4008"/>
    <xsd:import namespace="256d1f37-a5bf-40ea-9e3b-df9e783b5a8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b5b436-c221-4126-930b-0387bddd40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0f08751-b953-413e-9b34-2297f674b6a3"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56d1f37-a5bf-40ea-9e3b-df9e783b5a8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f552e05-c177-46a8-98f1-f1cdb6faf096}" ma:internalName="TaxCatchAll" ma:showField="CatchAllData" ma:web="256d1f37-a5bf-40ea-9e3b-df9e783b5a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56d1f37-a5bf-40ea-9e3b-df9e783b5a8c" xsi:nil="true"/>
    <lcf76f155ced4ddcb4097134ff3c332f xmlns="68b5b436-c221-4126-930b-0387bddd400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333F1CF-A546-4738-8E0C-7313AE64DD03}">
  <ds:schemaRefs>
    <ds:schemaRef ds:uri="http://schemas.microsoft.com/sharepoint/v3/contenttype/forms"/>
  </ds:schemaRefs>
</ds:datastoreItem>
</file>

<file path=customXml/itemProps2.xml><?xml version="1.0" encoding="utf-8"?>
<ds:datastoreItem xmlns:ds="http://schemas.openxmlformats.org/officeDocument/2006/customXml" ds:itemID="{E1ACF279-AA19-47AA-9697-CF5FADFC4A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b5b436-c221-4126-930b-0387bddd4008"/>
    <ds:schemaRef ds:uri="256d1f37-a5bf-40ea-9e3b-df9e783b5a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F834C2-610F-4D78-9641-D13FF18FB5A5}">
  <ds:schemaRefs>
    <ds:schemaRef ds:uri="http://schemas.microsoft.com/office/2006/metadata/properties"/>
    <ds:schemaRef ds:uri="http://schemas.microsoft.com/office/infopath/2007/PartnerControls"/>
    <ds:schemaRef ds:uri="256d1f37-a5bf-40ea-9e3b-df9e783b5a8c"/>
    <ds:schemaRef ds:uri="68b5b436-c221-4126-930b-0387bddd400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Mark Arnholt</dc:creator>
  <keywords/>
  <dc:description/>
  <lastModifiedBy>Ruth Hutson</lastModifiedBy>
  <revision>11</revision>
  <dcterms:created xsi:type="dcterms:W3CDTF">2024-08-19T14:21:00.0000000Z</dcterms:created>
  <dcterms:modified xsi:type="dcterms:W3CDTF">2024-08-22T18:48:16.6768235Z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0x01010007F30016848ECA4D8C32F5EEF57AB254</vt:lpwstr>
  </property>
  <property fmtid="{D5CDD505-2E9C-101B-9397-08002B2CF9AE}" pid="3" name="MediaServiceImageTags">
    <vt:lpwstr/>
  </property>
  <property fmtid="{D5CDD505-2E9C-101B-9397-08002B2CF9AE}" pid="4" name="GrammarlyDocumentId">
    <vt:lpwstr>29daea0f105aae7cb428238dd00b763a95e04ae00b9e568bd7188dc7e56295fa</vt:lpwstr>
  </property>
</Properties>
</file>