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w:rsidR="6BBA79CA" w:rsidP="36EE094E" w:rsidRDefault="6BBA79CA" w14:paraId="29D132A5" w14:textId="3C3BA8A3">
      <w:pPr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</w:pPr>
      <w:commentRangeStart w:id="1282576086"/>
      <w:r w:rsidR="6BBA79CA">
        <w:rPr/>
        <w:t xml:space="preserve">This kit has been designed to show the protein folding and disulfide bonds of </w:t>
      </w:r>
      <w:r w:rsidR="1E3E0E1C">
        <w:rPr/>
        <w:t>a</w:t>
      </w:r>
      <w:r w:rsidR="6BBA79CA">
        <w:rPr/>
        <w:t>n MHC</w:t>
      </w:r>
      <w:r w:rsidR="538C4102">
        <w:rPr/>
        <w:t xml:space="preserve"> I</w:t>
      </w:r>
      <w:r w:rsidR="6BBA79CA">
        <w:rPr/>
        <w:t xml:space="preserve"> with a peptide</w:t>
      </w:r>
      <w:r w:rsidR="1E9E6C79">
        <w:rPr/>
        <w:t xml:space="preserve"> displayed.</w:t>
      </w:r>
      <w:commentRangeEnd w:id="1282576086"/>
      <w:r>
        <w:rPr>
          <w:rStyle w:val="CommentReference"/>
        </w:rPr>
        <w:commentReference w:id="1282576086"/>
      </w:r>
    </w:p>
    <w:p w:rsidR="094187E3" w:rsidP="36EE094E" w:rsidRDefault="094187E3" w14:paraId="14106155" w14:textId="5AF64FF6">
      <w:pPr>
        <w:pStyle w:val="Normal"/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</w:pPr>
      <w:r w:rsidR="094187E3">
        <w:rPr/>
        <w:t xml:space="preserve"> </w:t>
      </w:r>
      <w:r w:rsidR="3B436410">
        <w:drawing>
          <wp:inline wp14:editId="45817993" wp14:anchorId="43D4C581">
            <wp:extent cx="5943600" cy="2762250"/>
            <wp:effectExtent l="0" t="0" r="0" b="0"/>
            <wp:docPr id="89995656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dcca6571f9045a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6CCEAEE" w:rsidP="36EE094E" w:rsidRDefault="66CCEAEE" w14:paraId="1E96CDB4" w14:textId="5DA7713E">
      <w:pPr>
        <w:pStyle w:val="Normal"/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</w:pPr>
      <w:r w:rsidR="66CCEAEE">
        <w:rPr/>
        <w:t>Attach</w:t>
      </w:r>
      <w:r w:rsidR="0A72AD3E">
        <w:rPr/>
        <w:t xml:space="preserve"> the tether and fold this piece so that the </w:t>
      </w:r>
      <w:r w:rsidR="0A72AD3E">
        <w:rPr/>
        <w:t>Cys</w:t>
      </w:r>
      <w:r w:rsidR="0A72AD3E">
        <w:rPr/>
        <w:t xml:space="preserve"> </w:t>
      </w:r>
      <w:r w:rsidR="78A88A8A">
        <w:rPr/>
        <w:t xml:space="preserve">labels are </w:t>
      </w:r>
      <w:r w:rsidR="0A72AD3E">
        <w:rPr/>
        <w:t>located on the top and bottom surfa</w:t>
      </w:r>
      <w:r w:rsidR="2C84FAB8">
        <w:rPr/>
        <w:t xml:space="preserve">ce. </w:t>
      </w:r>
      <w:r w:rsidR="0A72AD3E">
        <w:rPr/>
        <w:t xml:space="preserve"> </w:t>
      </w:r>
      <w:r w:rsidR="7FAFFF51">
        <w:rPr/>
        <w:t>Add the representation of a disulfide bond in the middle of your sandwich fold.</w:t>
      </w:r>
    </w:p>
    <w:p w:rsidR="10C817B2" w:rsidP="36EE094E" w:rsidRDefault="10C817B2" w14:paraId="30437F45" w14:textId="4E11B38E">
      <w:pPr>
        <w:pStyle w:val="Normal"/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</w:pPr>
      <w:r w:rsidR="10C817B2">
        <w:drawing>
          <wp:inline wp14:editId="71DDBF5C" wp14:anchorId="3C592BE3">
            <wp:extent cx="5591954" cy="2114846"/>
            <wp:effectExtent l="0" t="0" r="0" b="0"/>
            <wp:docPr id="96245001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fe350f318d747b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954" cy="2114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CB389F9" w:rsidP="75E798D7" w:rsidRDefault="2CB389F9" w14:paraId="2BDCCBD6" w14:textId="2D212464">
      <w:pPr>
        <w:pStyle w:val="Normal"/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</w:pPr>
      <w:r w:rsidR="2CB389F9">
        <w:rPr/>
        <w:t>____________________________________________________________________________________</w:t>
      </w:r>
    </w:p>
    <w:p w:rsidR="70565E5C" w:rsidP="36EE094E" w:rsidRDefault="70565E5C" w14:paraId="1565B9ED" w14:textId="4FA85FFD">
      <w:pPr>
        <w:pStyle w:val="Normal"/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</w:pPr>
      <w:r w:rsidR="5E4C27B7">
        <w:rPr/>
        <w:t xml:space="preserve">Attach the end of the beta strand with the </w:t>
      </w:r>
      <w:r w:rsidR="3C1B356F">
        <w:rPr/>
        <w:t>C</w:t>
      </w:r>
      <w:r w:rsidR="5E4C27B7">
        <w:rPr/>
        <w:t xml:space="preserve"> and </w:t>
      </w:r>
      <w:r w:rsidR="5E4C27B7">
        <w:rPr/>
        <w:t>Cys</w:t>
      </w:r>
      <w:r w:rsidR="5E4C27B7">
        <w:rPr/>
        <w:t xml:space="preserve"> to the corresponding beta strand.</w:t>
      </w:r>
    </w:p>
    <w:p w:rsidR="2C4F8620" w:rsidP="75E798D7" w:rsidRDefault="2C4F8620" w14:paraId="16B9A8E8" w14:textId="362BF80D">
      <w:pPr>
        <w:pStyle w:val="Normal"/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</w:pPr>
      <w:r w:rsidR="2C4F8620">
        <w:rPr/>
        <w:t>____________________________________________________________________________________</w:t>
      </w:r>
    </w:p>
    <w:p w:rsidR="538C72EF" w:rsidP="36EE094E" w:rsidRDefault="538C72EF" w14:paraId="673BDA46" w14:textId="58BD415B">
      <w:pPr>
        <w:pStyle w:val="Normal"/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</w:pPr>
      <w:r w:rsidR="10C2F144">
        <w:drawing>
          <wp:inline wp14:editId="36FE3500" wp14:anchorId="3B1062B2">
            <wp:extent cx="5943600" cy="3676650"/>
            <wp:effectExtent l="0" t="0" r="0" b="0"/>
            <wp:docPr id="214162998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7f96557350f424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0FA697D" w:rsidP="36EE094E" w:rsidRDefault="10FA697D" w14:paraId="3A4C9C26" w14:textId="3AA42F8A">
      <w:pPr>
        <w:pStyle w:val="Normal"/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</w:pPr>
      <w:r w:rsidR="10FA697D">
        <w:rPr/>
        <w:t>Attach the C terminal to</w:t>
      </w:r>
      <w:r w:rsidR="10FA697D">
        <w:rPr/>
        <w:t xml:space="preserve"> the alpha helix with </w:t>
      </w:r>
      <w:r w:rsidR="55EBC344">
        <w:rPr/>
        <w:t>the” hole</w:t>
      </w:r>
      <w:r w:rsidR="10FA697D">
        <w:rPr/>
        <w:t>” in it</w:t>
      </w:r>
      <w:r w:rsidR="61BC4F4C">
        <w:rPr/>
        <w:t xml:space="preserve"> with an extender</w:t>
      </w:r>
      <w:r w:rsidR="10FA697D">
        <w:rPr/>
        <w:t>.</w:t>
      </w:r>
    </w:p>
    <w:p w:rsidR="75E798D7" w:rsidP="36EE094E" w:rsidRDefault="75E798D7" w14:paraId="1AA4F27B" w14:textId="7427771D">
      <w:pPr>
        <w:pStyle w:val="Normal"/>
        <w:pBdr>
          <w:bottom w:val="single" w:color="000000" w:sz="4" w:space="4"/>
        </w:pBdr>
      </w:pPr>
    </w:p>
    <w:p w:rsidR="1EE3E039" w:rsidP="36EE094E" w:rsidRDefault="1EE3E039" w14:paraId="4B8F9695" w14:textId="11A98F6D">
      <w:pPr>
        <w:pStyle w:val="Normal"/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</w:pPr>
      <w:r w:rsidR="0F0AC0AF">
        <w:drawing>
          <wp:inline wp14:editId="19F0D6DD" wp14:anchorId="1A0E2072">
            <wp:extent cx="5943600" cy="3248025"/>
            <wp:effectExtent l="0" t="0" r="0" b="0"/>
            <wp:docPr id="90946178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357a2e7eaea486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3DCD737" w:rsidP="75E798D7" w:rsidRDefault="33DCD737" w14:paraId="0800B7C8" w14:textId="06B4CA7E">
      <w:pPr>
        <w:pStyle w:val="Normal"/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</w:pPr>
      <w:r w:rsidR="33DCD737">
        <w:rPr/>
        <w:t xml:space="preserve">Attach the displayed peptide </w:t>
      </w:r>
      <w:r w:rsidR="78CBB3A2">
        <w:rPr/>
        <w:t>to</w:t>
      </w:r>
      <w:r w:rsidR="33DCD737">
        <w:rPr/>
        <w:t xml:space="preserve"> sites </w:t>
      </w:r>
      <w:r w:rsidR="13C9EDA0">
        <w:rPr/>
        <w:t>labeled” P</w:t>
      </w:r>
      <w:r w:rsidR="33DCD737">
        <w:rPr/>
        <w:t>”.</w:t>
      </w:r>
    </w:p>
    <w:p w:rsidR="75E798D7" w:rsidP="75E798D7" w:rsidRDefault="75E798D7" w14:paraId="6093C632" w14:textId="115F1467">
      <w:pPr>
        <w:pStyle w:val="Normal"/>
        <w:pBdr>
          <w:bottom w:val="single" w:color="000000" w:sz="4" w:space="4"/>
        </w:pBdr>
      </w:pPr>
    </w:p>
    <w:p w:rsidR="2F79CE34" w:rsidP="75E798D7" w:rsidRDefault="2F79CE34" w14:paraId="4BEBEE59" w14:textId="5E7E1C31">
      <w:pPr>
        <w:pStyle w:val="Normal"/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</w:pPr>
      <w:r w:rsidR="2F79CE34">
        <w:drawing>
          <wp:inline wp14:editId="1E551D33" wp14:anchorId="3EFD0186">
            <wp:extent cx="5943600" cy="3114675"/>
            <wp:effectExtent l="0" t="0" r="0" b="0"/>
            <wp:docPr id="138610675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d391e81744849b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F79CE34">
        <w:rPr/>
        <w:t>Add another representation of a disulfide bond</w:t>
      </w:r>
      <w:r w:rsidR="7107A620">
        <w:rPr/>
        <w:t>.</w:t>
      </w:r>
    </w:p>
    <w:p w:rsidR="75E798D7" w:rsidP="75E798D7" w:rsidRDefault="75E798D7" w14:paraId="48C94733" w14:textId="577A76CE">
      <w:pPr>
        <w:pStyle w:val="Normal"/>
        <w:pBdr>
          <w:bottom w:val="single" w:color="000000" w:sz="4" w:space="4"/>
        </w:pBdr>
      </w:pPr>
    </w:p>
    <w:p w:rsidR="3362D47D" w:rsidP="36EE094E" w:rsidRDefault="3362D47D" w14:paraId="54EF13DB" w14:textId="1FAB4E93">
      <w:pPr>
        <w:pStyle w:val="Normal"/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</w:pPr>
      <w:r w:rsidR="0ED1ADF2">
        <w:drawing>
          <wp:inline wp14:editId="511DB80E" wp14:anchorId="06ECEB36">
            <wp:extent cx="5943600" cy="3076575"/>
            <wp:effectExtent l="0" t="0" r="0" b="0"/>
            <wp:docPr id="11167800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979466c74b44fa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107A620" w:rsidP="75E798D7" w:rsidRDefault="7107A620" w14:paraId="09C82666" w14:textId="2A314DD5">
      <w:pPr>
        <w:pStyle w:val="Normal"/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</w:pPr>
      <w:r w:rsidR="7107A620">
        <w:rPr/>
        <w:t xml:space="preserve">Attach the end of the helix to </w:t>
      </w:r>
      <w:r w:rsidR="4DED8625">
        <w:rPr/>
        <w:t>the” N</w:t>
      </w:r>
      <w:r w:rsidR="7107A620">
        <w:rPr/>
        <w:t>-&gt;” of the beta strand.</w:t>
      </w:r>
    </w:p>
    <w:p w:rsidR="75E798D7" w:rsidP="75E798D7" w:rsidRDefault="75E798D7" w14:paraId="7D4E69AB" w14:textId="0AE8D55F">
      <w:pPr>
        <w:pStyle w:val="Normal"/>
      </w:pPr>
    </w:p>
    <w:p w:rsidR="75E798D7" w:rsidP="75E798D7" w:rsidRDefault="75E798D7" w14:paraId="76009762" w14:textId="54902946">
      <w:pPr>
        <w:pStyle w:val="Normal"/>
      </w:pPr>
    </w:p>
    <w:p w:rsidR="286ED34A" w:rsidP="75E798D7" w:rsidRDefault="286ED34A" w14:paraId="1C01DF1B" w14:textId="679E3D65">
      <w:pPr>
        <w:pStyle w:val="Normal"/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</w:pPr>
      <w:r w:rsidR="286ED34A">
        <w:drawing>
          <wp:inline wp14:editId="36346CAC" wp14:anchorId="6E21F114">
            <wp:extent cx="5383233" cy="1798476"/>
            <wp:effectExtent l="0" t="0" r="0" b="0"/>
            <wp:docPr id="80079385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e7f655ff366450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3233" cy="1798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0416060" w:rsidP="75E798D7" w:rsidRDefault="60416060" w14:paraId="02CD2676" w14:textId="21BD6E19">
      <w:pPr>
        <w:pStyle w:val="Normal"/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</w:pPr>
      <w:r w:rsidR="60416060">
        <w:rPr/>
        <w:t xml:space="preserve">Move to the gray Ig Fold. </w:t>
      </w:r>
      <w:r w:rsidR="286ED34A">
        <w:rPr/>
        <w:t xml:space="preserve">Connect the end of the A </w:t>
      </w:r>
      <w:r w:rsidR="2D2C8ECD">
        <w:rPr/>
        <w:t>-</w:t>
      </w:r>
      <w:r w:rsidR="286ED34A">
        <w:rPr/>
        <w:t xml:space="preserve"> </w:t>
      </w:r>
      <w:r w:rsidR="286ED34A">
        <w:rPr/>
        <w:t>Cys</w:t>
      </w:r>
      <w:r w:rsidR="286ED34A">
        <w:rPr/>
        <w:t xml:space="preserve"> Beta Strand to this Beta-Strand.</w:t>
      </w:r>
    </w:p>
    <w:p w:rsidR="75E798D7" w:rsidP="75E798D7" w:rsidRDefault="75E798D7" w14:paraId="4C50DA96" w14:textId="0C990F98">
      <w:pPr>
        <w:pStyle w:val="Normal"/>
      </w:pPr>
    </w:p>
    <w:p w:rsidR="286ED34A" w:rsidP="75E798D7" w:rsidRDefault="286ED34A" w14:paraId="4A518187" w14:textId="251962D9">
      <w:pPr>
        <w:pStyle w:val="Normal"/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</w:pPr>
      <w:r w:rsidR="286ED34A">
        <w:drawing>
          <wp:inline wp14:editId="4ACC1B06" wp14:anchorId="2DF0F15C">
            <wp:extent cx="1652159" cy="390178"/>
            <wp:effectExtent l="0" t="0" r="0" b="0"/>
            <wp:docPr id="210441763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93cfbab9285409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2159" cy="390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86ED34A" w:rsidP="75E798D7" w:rsidRDefault="286ED34A" w14:paraId="0E782154" w14:textId="11A5D2F5">
      <w:pPr>
        <w:pStyle w:val="Normal"/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</w:pPr>
      <w:r w:rsidR="286ED34A">
        <w:rPr/>
        <w:t>Build 3 bridges</w:t>
      </w:r>
    </w:p>
    <w:p w:rsidR="75E798D7" w:rsidP="75E798D7" w:rsidRDefault="75E798D7" w14:paraId="1FAE6617" w14:textId="5A67159E">
      <w:pPr>
        <w:pStyle w:val="Normal"/>
      </w:pPr>
    </w:p>
    <w:p w:rsidR="286ED34A" w:rsidP="75E798D7" w:rsidRDefault="286ED34A" w14:paraId="734866E8" w14:textId="76C346E6">
      <w:pPr>
        <w:pStyle w:val="Normal"/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</w:pPr>
      <w:r w:rsidR="286ED34A">
        <w:drawing>
          <wp:inline wp14:editId="26A4EE07" wp14:anchorId="442EFA29">
            <wp:extent cx="1481456" cy="390178"/>
            <wp:effectExtent l="0" t="0" r="0" b="0"/>
            <wp:docPr id="185541954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903f1af5dba4d0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1456" cy="390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86ED34A" w:rsidP="75E798D7" w:rsidRDefault="286ED34A" w14:paraId="744D1151" w14:textId="3832998B">
      <w:pPr>
        <w:pStyle w:val="Normal"/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</w:pPr>
      <w:r w:rsidR="286ED34A">
        <w:rPr/>
        <w:t xml:space="preserve">Use the bridges to connect A-A, B-B, and C-C to form an Ig fold “sandwich” White Ig fold, Gray Ig </w:t>
      </w:r>
      <w:r w:rsidR="07DA96FC">
        <w:rPr/>
        <w:t>Fold</w:t>
      </w:r>
      <w:r w:rsidR="286ED34A">
        <w:rPr/>
        <w:t>, White</w:t>
      </w:r>
      <w:r w:rsidR="3D7803BF">
        <w:rPr/>
        <w:t xml:space="preserve"> fold with helixes displaying peptide.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MA" w:author="Mark Arnholt" w:date="2024-10-15T15:00:13" w:id="1282576086">
    <w:p xmlns:w14="http://schemas.microsoft.com/office/word/2010/wordml" xmlns:w="http://schemas.openxmlformats.org/wordprocessingml/2006/main" w:rsidR="03B45DF2" w:rsidRDefault="2545F0D7" w14:paraId="34215A1B" w14:textId="4A8DC1D9">
      <w:pPr>
        <w:pStyle w:val="CommentText"/>
      </w:pPr>
      <w:r>
        <w:rPr>
          <w:rStyle w:val="CommentReference"/>
        </w:rPr>
        <w:annotationRef/>
      </w:r>
      <w:r w:rsidRPr="10B4C4A4" w:rsidR="5E679FF6">
        <w:t>updated 10.15.24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4215A1B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53C981C" w16cex:dateUtc="2024-10-15T20:00:13.50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4215A1B" w16cid:durableId="753C981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hKUm2n/Mt6d+/p" int2:id="QyAqzpkB">
      <int2:state int2:type="AugLoop_Text_Critique" int2:value="Rejected"/>
    </int2:textHash>
  </int2:observations>
  <int2:intelligenceSettings/>
</int2:intelligence>
</file>

<file path=word/people.xml><?xml version="1.0" encoding="utf-8"?>
<w15:people xmlns:mc="http://schemas.openxmlformats.org/markup-compatibility/2006" xmlns:w15="http://schemas.microsoft.com/office/word/2012/wordml" mc:Ignorable="w15">
  <w15:person w15:author="Mark Arnholt">
    <w15:presenceInfo w15:providerId="AD" w15:userId="S::mark.arnholt@3dmoleculardesigns.com::b7de0cc5-3486-4cd8-905c-b5e2c5e5dd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C5093E7"/>
    <w:rsid w:val="008A81C3"/>
    <w:rsid w:val="01A4F86E"/>
    <w:rsid w:val="04760CEE"/>
    <w:rsid w:val="0666D1B3"/>
    <w:rsid w:val="07DA96FC"/>
    <w:rsid w:val="094187E3"/>
    <w:rsid w:val="0A46C675"/>
    <w:rsid w:val="0A72AD3E"/>
    <w:rsid w:val="0C8D73EB"/>
    <w:rsid w:val="0ED1ADF2"/>
    <w:rsid w:val="0F0AC0AF"/>
    <w:rsid w:val="10C2F144"/>
    <w:rsid w:val="10C817B2"/>
    <w:rsid w:val="10FA697D"/>
    <w:rsid w:val="13C9EDA0"/>
    <w:rsid w:val="15954E25"/>
    <w:rsid w:val="19AD10F4"/>
    <w:rsid w:val="1BECF8D8"/>
    <w:rsid w:val="1E3E0E1C"/>
    <w:rsid w:val="1E9E6C79"/>
    <w:rsid w:val="1EE3E039"/>
    <w:rsid w:val="1F0ED606"/>
    <w:rsid w:val="1F2F4F51"/>
    <w:rsid w:val="2356620F"/>
    <w:rsid w:val="262C1A10"/>
    <w:rsid w:val="26C2EDC5"/>
    <w:rsid w:val="286ED34A"/>
    <w:rsid w:val="2AF513E1"/>
    <w:rsid w:val="2B2C2EA2"/>
    <w:rsid w:val="2C4F8620"/>
    <w:rsid w:val="2C84FAB8"/>
    <w:rsid w:val="2CB389F9"/>
    <w:rsid w:val="2D2C8ECD"/>
    <w:rsid w:val="2F79CE34"/>
    <w:rsid w:val="3362D47D"/>
    <w:rsid w:val="33DCD737"/>
    <w:rsid w:val="3542B801"/>
    <w:rsid w:val="359A14D3"/>
    <w:rsid w:val="36EE094E"/>
    <w:rsid w:val="3831B4B2"/>
    <w:rsid w:val="388061FA"/>
    <w:rsid w:val="3B436410"/>
    <w:rsid w:val="3C1B356F"/>
    <w:rsid w:val="3D7803BF"/>
    <w:rsid w:val="3F774C49"/>
    <w:rsid w:val="3FD8D248"/>
    <w:rsid w:val="438A35E7"/>
    <w:rsid w:val="43EADB1A"/>
    <w:rsid w:val="48ED45A7"/>
    <w:rsid w:val="4C3E3204"/>
    <w:rsid w:val="4CFBA2F1"/>
    <w:rsid w:val="4DCFFA69"/>
    <w:rsid w:val="4DED8625"/>
    <w:rsid w:val="4E143BB4"/>
    <w:rsid w:val="53259DB2"/>
    <w:rsid w:val="538C4102"/>
    <w:rsid w:val="538C72EF"/>
    <w:rsid w:val="54739298"/>
    <w:rsid w:val="552E61B8"/>
    <w:rsid w:val="55EBC344"/>
    <w:rsid w:val="5739CA04"/>
    <w:rsid w:val="5BAB6802"/>
    <w:rsid w:val="5C64C4ED"/>
    <w:rsid w:val="5E4C27B7"/>
    <w:rsid w:val="60416060"/>
    <w:rsid w:val="61BC4F4C"/>
    <w:rsid w:val="663591CE"/>
    <w:rsid w:val="66CCEAEE"/>
    <w:rsid w:val="682249C9"/>
    <w:rsid w:val="6BBA79CA"/>
    <w:rsid w:val="6C5093E7"/>
    <w:rsid w:val="6E727875"/>
    <w:rsid w:val="70565E5C"/>
    <w:rsid w:val="7107A620"/>
    <w:rsid w:val="72102D34"/>
    <w:rsid w:val="736AA117"/>
    <w:rsid w:val="73E07F2A"/>
    <w:rsid w:val="74180228"/>
    <w:rsid w:val="743CD545"/>
    <w:rsid w:val="7522A979"/>
    <w:rsid w:val="75E798D7"/>
    <w:rsid w:val="77723E61"/>
    <w:rsid w:val="77A6C00A"/>
    <w:rsid w:val="7807DE16"/>
    <w:rsid w:val="78A88A8A"/>
    <w:rsid w:val="78CBB3A2"/>
    <w:rsid w:val="7C130CF9"/>
    <w:rsid w:val="7CCA92DB"/>
    <w:rsid w:val="7E94BC45"/>
    <w:rsid w:val="7FAFF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093E7"/>
  <w15:chartTrackingRefBased/>
  <w15:docId w15:val="{B0F43CB7-6018-4394-93C2-C4E6EC1131E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5.png" Id="Rcd391e81744849ba" /><Relationship Type="http://schemas.openxmlformats.org/officeDocument/2006/relationships/image" Target="/media/image7.png" Id="Rde7f655ff3664506" /><Relationship Type="http://schemas.openxmlformats.org/officeDocument/2006/relationships/image" Target="/media/image8.png" Id="R493cfbab92854099" /><Relationship Type="http://schemas.openxmlformats.org/officeDocument/2006/relationships/image" Target="/media/image9.png" Id="R6903f1af5dba4d0f" /><Relationship Type="http://schemas.microsoft.com/office/2020/10/relationships/intelligence" Target="intelligence2.xml" Id="R37790286e11d4969" /><Relationship Type="http://schemas.openxmlformats.org/officeDocument/2006/relationships/comments" Target="comments.xml" Id="R35d89df0d5014ba2" /><Relationship Type="http://schemas.microsoft.com/office/2011/relationships/people" Target="people.xml" Id="R502a4a805687499f" /><Relationship Type="http://schemas.microsoft.com/office/2011/relationships/commentsExtended" Target="commentsExtended.xml" Id="R4fedab25963747e0" /><Relationship Type="http://schemas.microsoft.com/office/2016/09/relationships/commentsIds" Target="commentsIds.xml" Id="Rbb90e6acd2664ce6" /><Relationship Type="http://schemas.microsoft.com/office/2018/08/relationships/commentsExtensible" Target="commentsExtensible.xml" Id="R31cf14ce2a654198" /><Relationship Type="http://schemas.openxmlformats.org/officeDocument/2006/relationships/image" Target="/media/imagea.png" Id="Rfdcca6571f9045a0" /><Relationship Type="http://schemas.openxmlformats.org/officeDocument/2006/relationships/image" Target="/media/imageb.png" Id="R9fe350f318d747b7" /><Relationship Type="http://schemas.openxmlformats.org/officeDocument/2006/relationships/image" Target="/media/imagec.png" Id="Rd7f96557350f4243" /><Relationship Type="http://schemas.openxmlformats.org/officeDocument/2006/relationships/image" Target="/media/imaged.png" Id="R4357a2e7eaea4862" /><Relationship Type="http://schemas.openxmlformats.org/officeDocument/2006/relationships/image" Target="/media/imagee.png" Id="Ra979466c74b44fa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F30016848ECA4D8C32F5EEF57AB254" ma:contentTypeVersion="15" ma:contentTypeDescription="Create a new document." ma:contentTypeScope="" ma:versionID="ba782b9e6c89981fb4456e1dd901da07">
  <xsd:schema xmlns:xsd="http://www.w3.org/2001/XMLSchema" xmlns:xs="http://www.w3.org/2001/XMLSchema" xmlns:p="http://schemas.microsoft.com/office/2006/metadata/properties" xmlns:ns2="68b5b436-c221-4126-930b-0387bddd4008" xmlns:ns3="256d1f37-a5bf-40ea-9e3b-df9e783b5a8c" targetNamespace="http://schemas.microsoft.com/office/2006/metadata/properties" ma:root="true" ma:fieldsID="10aa5b10c9b4c7bde0c6e1afbf015f6d" ns2:_="" ns3:_="">
    <xsd:import namespace="68b5b436-c221-4126-930b-0387bddd4008"/>
    <xsd:import namespace="256d1f37-a5bf-40ea-9e3b-df9e783b5a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b5b436-c221-4126-930b-0387bddd4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0f08751-b953-413e-9b34-2297f674b6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d1f37-a5bf-40ea-9e3b-df9e783b5a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f552e05-c177-46a8-98f1-f1cdb6faf096}" ma:internalName="TaxCatchAll" ma:showField="CatchAllData" ma:web="256d1f37-a5bf-40ea-9e3b-df9e783b5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6d1f37-a5bf-40ea-9e3b-df9e783b5a8c" xsi:nil="true"/>
    <lcf76f155ced4ddcb4097134ff3c332f xmlns="68b5b436-c221-4126-930b-0387bddd400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D37B67-5886-4E03-962C-363F23AE1774}"/>
</file>

<file path=customXml/itemProps2.xml><?xml version="1.0" encoding="utf-8"?>
<ds:datastoreItem xmlns:ds="http://schemas.openxmlformats.org/officeDocument/2006/customXml" ds:itemID="{FE32EA58-CB12-4EA7-848C-98E0117884CF}"/>
</file>

<file path=customXml/itemProps3.xml><?xml version="1.0" encoding="utf-8"?>
<ds:datastoreItem xmlns:ds="http://schemas.openxmlformats.org/officeDocument/2006/customXml" ds:itemID="{8CC566E2-1B31-4479-92A5-BF427A5BAA0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Mark Arnholt</dc:creator>
  <keywords/>
  <dc:description/>
  <lastModifiedBy>Mark Arnholt</lastModifiedBy>
  <dcterms:created xsi:type="dcterms:W3CDTF">2024-08-16T15:36:58.0000000Z</dcterms:created>
  <dcterms:modified xsi:type="dcterms:W3CDTF">2024-10-15T20:00:54.4861438Z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0x01010007F30016848ECA4D8C32F5EEF57AB254</vt:lpwstr>
  </property>
  <property fmtid="{D5CDD505-2E9C-101B-9397-08002B2CF9AE}" pid="3" name="MediaServiceImageTags">
    <vt:lpwstr/>
  </property>
</Properties>
</file>